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Word eBlast Template - Upload Test</w:t>
      </w:r>
    </w:p>
    <w:p>
      <w:r>
        <w:rPr>
          <w:b w:val="0"/>
          <w:i w:val="0"/>
        </w:rPr>
        <w:t>[Instructions: Keep bracketed instruction labels in this document. Replace the sample words, links, and images with your real campaign content. The bracketed instructions will not appear in the generated HTML.]</w:t>
      </w:r>
    </w:p>
    <w:p>
      <w:r>
        <w:rPr>
          <w:b w:val="0"/>
          <w:i w:val="0"/>
        </w:rPr>
        <w:t>Campaign Name: Sample eBlast Upload Test</w:t>
      </w:r>
    </w:p>
    <w:p>
      <w:r>
        <w:rPr>
          <w:b w:val="0"/>
          <w:i w:val="0"/>
        </w:rPr>
        <w:t>Subject Line: See how your Word eBlast becomes email-ready HTML</w:t>
      </w:r>
    </w:p>
    <w:p>
      <w:r>
        <w:rPr>
          <w:b w:val="0"/>
          <w:i w:val="0"/>
        </w:rPr>
        <w:t>Preview Text: This is sample preview/open text. Replace it with the short inbox preview for your campaign.</w:t>
      </w:r>
    </w:p>
    <w:p>
      <w:r>
        <w:t>[Optional Style Notes: Keep this simple. Example: Headings blue, buttons orange, or use school colors. If you need an exact custom design, use the block designer or ask for design help.]</w:t>
      </w:r>
    </w:p>
    <w:p>
      <w:r>
        <w:t>Style Notes: Use default colors</w:t>
      </w:r>
    </w:p>
    <w:p>
      <w:r>
        <w:rPr>
          <w:b w:val="0"/>
          <w:i w:val="0"/>
        </w:rPr>
        <w:t>[Open Text: Replace the sample opening message below with the first sentence or two you want readers to see.]</w:t>
      </w:r>
    </w:p>
    <w:p>
      <w:r>
        <w:rPr>
          <w:b/>
          <w:i w:val="0"/>
          <w:color w:val="546278"/>
        </w:rPr>
        <w:t>[Image 1: Replace the sample image below with your final full-quality campaign image. In Word, click the image, then choose Picture Format &gt; Change Picture. You may also delete it and use Insert &gt; Pictures.]</w:t>
      </w:r>
    </w:p>
    <w:p>
      <w:r>
        <w:drawing>
          <wp:inline xmlns:a="http://schemas.openxmlformats.org/drawingml/2006/main" xmlns:pic="http://schemas.openxmlformats.org/drawingml/2006/picture">
            <wp:extent cx="5669280" cy="292912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mple-campaign-im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291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i w:val="0"/>
          <w:color w:val="546278"/>
        </w:rPr>
        <w:t>[Section Heading 1: Replace the heading below.]</w:t>
      </w:r>
    </w:p>
    <w:p>
      <w:r>
        <w:rPr>
          <w:b/>
          <w:i w:val="0"/>
        </w:rPr>
        <w:t>Student travel creates moments that last.</w:t>
      </w:r>
    </w:p>
    <w:p>
      <w:r>
        <w:rPr>
          <w:b/>
          <w:i w:val="0"/>
          <w:color w:val="546278"/>
        </w:rPr>
        <w:t>[Section Copy 1: Replace this copy. Keep paragraphs short and direct.]</w:t>
      </w:r>
    </w:p>
    <w:p>
      <w:r>
        <w:rPr>
          <w:b w:val="0"/>
          <w:i w:val="0"/>
        </w:rPr>
        <w:t>Use this space for the first section of campaign copy. Keep it clear, friendly, and easy to read in an email.</w:t>
      </w:r>
    </w:p>
    <w:p>
      <w:r>
        <w:rPr>
          <w:b/>
          <w:i w:val="0"/>
          <w:color w:val="546278"/>
        </w:rPr>
        <w:t>[Button Copy 1: Replace the button text below. Apply the final destination hyperlink to the button text.]</w:t>
      </w:r>
    </w:p>
    <w:p>
      <w:hyperlink r:id="rId10">
        <w:r>
          <w:rPr>
            <w:color w:val="1F6FB2"/>
            <w:u w:val="single"/>
            <w:b/>
          </w:rPr>
          <w:t>See The Story</w:t>
        </w:r>
      </w:hyperlink>
    </w:p>
    <w:p>
      <w:r>
        <w:rPr>
          <w:b/>
          <w:i w:val="0"/>
          <w:color w:val="546278"/>
        </w:rPr>
        <w:t>[Image 2: Replace this sample image with the second campaign image, or delete this whole section if you only need one image.]</w:t>
      </w:r>
    </w:p>
    <w:p>
      <w:r>
        <w:drawing>
          <wp:inline xmlns:a="http://schemas.openxmlformats.org/drawingml/2006/main" xmlns:pic="http://schemas.openxmlformats.org/drawingml/2006/picture">
            <wp:extent cx="5669280" cy="292912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mple-campaign-image-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291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i w:val="0"/>
          <w:color w:val="546278"/>
        </w:rPr>
        <w:t>[Section Heading 2: Replace the heading below.]</w:t>
      </w:r>
    </w:p>
    <w:p>
      <w:r>
        <w:rPr>
          <w:b/>
          <w:i w:val="0"/>
        </w:rPr>
        <w:t>Let us help you plan the next one.</w:t>
      </w:r>
    </w:p>
    <w:p>
      <w:r>
        <w:rPr>
          <w:b/>
          <w:i w:val="0"/>
          <w:color w:val="546278"/>
        </w:rPr>
        <w:t>[Section Copy 2: Replace this copy. Add another image, heading, copy, button text, and button link group if the email needs a third section.]</w:t>
      </w:r>
    </w:p>
    <w:p>
      <w:r>
        <w:rPr>
          <w:b w:val="0"/>
          <w:i w:val="0"/>
        </w:rPr>
        <w:t>Use this section for the second image and message. Replace the sample image above with the final campaign image.</w:t>
      </w:r>
    </w:p>
    <w:p>
      <w:r>
        <w:rPr>
          <w:b/>
          <w:i w:val="0"/>
          <w:color w:val="546278"/>
        </w:rPr>
        <w:t>[Button Copy 2: Replace the button text below and apply the final hyperlink.]</w:t>
      </w:r>
    </w:p>
    <w:p>
      <w:hyperlink r:id="rId12">
        <w:r>
          <w:rPr>
            <w:color w:val="1F6FB2"/>
            <w:u w:val="single"/>
            <w:b/>
          </w:rPr>
          <w:t>Start Planning</w:t>
        </w:r>
      </w:hyperlink>
    </w:p>
    <w:p>
      <w:r>
        <w:rPr>
          <w:b w:val="0"/>
          <w:i w:val="0"/>
        </w:rPr>
        <w:t>[Before upload: confirm Campaign Name, Subject Line, Preview Text, images, button text, and links are final. Uploading creates draft HTML only; it does not send.]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example.com/first-link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example.com/second-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